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48FD" w:rsidRDefault="00D91E64">
      <w:pPr>
        <w:pStyle w:val="Leipteksti"/>
        <w:spacing w:after="120"/>
        <w:ind w:left="4820"/>
        <w:rPr>
          <w:rStyle w:val="Typewriter"/>
          <w:rFonts w:ascii="Verdana" w:hAnsi="Verdana"/>
          <w:bCs/>
          <w:i/>
          <w:iCs/>
          <w:sz w:val="24"/>
        </w:rPr>
      </w:pPr>
      <w:r>
        <w:rPr>
          <w:rFonts w:ascii="Verdana" w:hAnsi="Verdana"/>
          <w:bCs/>
          <w:i/>
          <w:iCs/>
          <w:noProof/>
          <w:snapToGrid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96110" cy="1102360"/>
            <wp:effectExtent l="0" t="0" r="8890" b="2540"/>
            <wp:wrapThrough wrapText="bothSides">
              <wp:wrapPolygon edited="0">
                <wp:start x="0" y="0"/>
                <wp:lineTo x="0" y="21276"/>
                <wp:lineTo x="21484" y="21276"/>
                <wp:lineTo x="21484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versio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8FD">
        <w:rPr>
          <w:rStyle w:val="Typewriter"/>
          <w:rFonts w:ascii="Verdana" w:hAnsi="Verdana"/>
          <w:bCs/>
          <w:i/>
          <w:iCs/>
          <w:sz w:val="24"/>
        </w:rPr>
        <w:t xml:space="preserve">TIEISÄNNÖINTISOPIMUS </w:t>
      </w:r>
    </w:p>
    <w:p w:rsidR="00EF48FD" w:rsidRDefault="00EF48FD">
      <w:pPr>
        <w:pStyle w:val="Leipteksti"/>
        <w:spacing w:after="0"/>
        <w:ind w:left="4820"/>
        <w:rPr>
          <w:rStyle w:val="Typewriter"/>
          <w:rFonts w:ascii="Verdana" w:hAnsi="Verdana"/>
          <w:b w:val="0"/>
          <w:i/>
          <w:iCs/>
          <w:sz w:val="15"/>
        </w:rPr>
      </w:pPr>
      <w:r>
        <w:rPr>
          <w:rStyle w:val="Typewriter"/>
          <w:rFonts w:ascii="Verdana" w:hAnsi="Verdana"/>
          <w:b w:val="0"/>
          <w:i/>
          <w:iCs/>
          <w:sz w:val="15"/>
        </w:rPr>
        <w:t>Tätä sopimusta voidaan käyttää myös yksittäisten</w:t>
      </w:r>
    </w:p>
    <w:p w:rsidR="00D91E64" w:rsidRDefault="00EF48FD" w:rsidP="00D91E64">
      <w:pPr>
        <w:pStyle w:val="Leipteksti"/>
        <w:spacing w:after="0"/>
        <w:ind w:left="4820"/>
        <w:rPr>
          <w:rStyle w:val="Typewriter"/>
          <w:rFonts w:ascii="Verdana" w:hAnsi="Verdana"/>
          <w:b w:val="0"/>
          <w:i/>
          <w:iCs/>
          <w:sz w:val="15"/>
        </w:rPr>
      </w:pPr>
      <w:r>
        <w:rPr>
          <w:rStyle w:val="Typewriter"/>
          <w:rFonts w:ascii="Verdana" w:hAnsi="Verdana"/>
          <w:b w:val="0"/>
          <w:i/>
          <w:iCs/>
          <w:sz w:val="15"/>
        </w:rPr>
        <w:t xml:space="preserve">palvelujen, esim. </w:t>
      </w:r>
      <w:proofErr w:type="spellStart"/>
      <w:r>
        <w:rPr>
          <w:rStyle w:val="Typewriter"/>
          <w:rFonts w:ascii="Verdana" w:hAnsi="Verdana"/>
          <w:b w:val="0"/>
          <w:i/>
          <w:iCs/>
          <w:sz w:val="15"/>
        </w:rPr>
        <w:t>tieyksik</w:t>
      </w:r>
      <w:bookmarkStart w:id="0" w:name="_GoBack"/>
      <w:bookmarkEnd w:id="0"/>
      <w:r>
        <w:rPr>
          <w:rStyle w:val="Typewriter"/>
          <w:rFonts w:ascii="Verdana" w:hAnsi="Verdana"/>
          <w:b w:val="0"/>
          <w:i/>
          <w:iCs/>
          <w:sz w:val="15"/>
        </w:rPr>
        <w:t>öin</w:t>
      </w:r>
      <w:r w:rsidR="00934419">
        <w:rPr>
          <w:rStyle w:val="Typewriter"/>
          <w:rFonts w:ascii="Verdana" w:hAnsi="Verdana"/>
          <w:b w:val="0"/>
          <w:i/>
          <w:iCs/>
          <w:sz w:val="15"/>
        </w:rPr>
        <w:t>nin</w:t>
      </w:r>
      <w:proofErr w:type="spellEnd"/>
      <w:r w:rsidR="00934419">
        <w:rPr>
          <w:rStyle w:val="Typewriter"/>
          <w:rFonts w:ascii="Verdana" w:hAnsi="Verdana"/>
          <w:b w:val="0"/>
          <w:i/>
          <w:iCs/>
          <w:sz w:val="15"/>
        </w:rPr>
        <w:t xml:space="preserve"> </w:t>
      </w:r>
      <w:r>
        <w:rPr>
          <w:rStyle w:val="Typewriter"/>
          <w:rFonts w:ascii="Verdana" w:hAnsi="Verdana"/>
          <w:b w:val="0"/>
          <w:i/>
          <w:iCs/>
          <w:sz w:val="15"/>
        </w:rPr>
        <w:t>hankkimisessa</w:t>
      </w:r>
    </w:p>
    <w:p w:rsidR="00D91E64" w:rsidRDefault="00D91E64" w:rsidP="00D91E64">
      <w:pPr>
        <w:pStyle w:val="Leipteksti"/>
        <w:spacing w:after="0"/>
        <w:ind w:left="4820"/>
        <w:rPr>
          <w:rStyle w:val="Typewriter"/>
          <w:rFonts w:ascii="Verdana" w:hAnsi="Verdana"/>
          <w:b w:val="0"/>
          <w:bCs/>
          <w:i/>
          <w:iCs/>
          <w:sz w:val="15"/>
        </w:rPr>
      </w:pPr>
    </w:p>
    <w:p w:rsidR="00D91E64" w:rsidRDefault="00D91E64" w:rsidP="00D91E64">
      <w:pPr>
        <w:pStyle w:val="Leipteksti"/>
        <w:spacing w:after="0"/>
        <w:ind w:left="4820"/>
        <w:rPr>
          <w:rStyle w:val="Typewriter"/>
          <w:rFonts w:ascii="Verdana" w:hAnsi="Verdana"/>
          <w:b w:val="0"/>
          <w:bCs/>
          <w:i/>
          <w:iCs/>
          <w:sz w:val="15"/>
        </w:rPr>
      </w:pPr>
    </w:p>
    <w:p w:rsidR="00D91E64" w:rsidRDefault="00D91E64" w:rsidP="00D91E64">
      <w:pPr>
        <w:pStyle w:val="Leipteksti"/>
        <w:spacing w:after="0"/>
        <w:ind w:left="4820"/>
        <w:rPr>
          <w:rStyle w:val="Typewriter"/>
          <w:rFonts w:ascii="Verdana" w:hAnsi="Verdana"/>
          <w:b w:val="0"/>
          <w:bCs/>
          <w:i/>
          <w:iCs/>
          <w:sz w:val="15"/>
        </w:rPr>
      </w:pPr>
    </w:p>
    <w:p w:rsidR="00D91E64" w:rsidRDefault="00D91E64" w:rsidP="00D91E64">
      <w:pPr>
        <w:pStyle w:val="Leipteksti"/>
        <w:spacing w:after="0"/>
        <w:ind w:left="4820"/>
        <w:rPr>
          <w:rStyle w:val="Typewriter"/>
          <w:rFonts w:ascii="Verdana" w:hAnsi="Verdana"/>
          <w:b w:val="0"/>
          <w:bCs/>
          <w:i/>
          <w:iCs/>
          <w:sz w:val="15"/>
        </w:rPr>
      </w:pPr>
    </w:p>
    <w:p w:rsidR="00D91E64" w:rsidRDefault="00D91E64" w:rsidP="00D91E64">
      <w:pPr>
        <w:pStyle w:val="Leipteksti"/>
        <w:spacing w:after="0"/>
        <w:ind w:left="4820"/>
        <w:rPr>
          <w:rStyle w:val="Typewriter"/>
          <w:rFonts w:ascii="Verdana" w:hAnsi="Verdana"/>
          <w:b w:val="0"/>
          <w:bCs/>
          <w:i/>
          <w:iCs/>
          <w:sz w:val="15"/>
        </w:rPr>
      </w:pPr>
    </w:p>
    <w:p w:rsidR="00D91E64" w:rsidRDefault="00D91E64" w:rsidP="00D91E64">
      <w:pPr>
        <w:pStyle w:val="Leipteksti"/>
        <w:spacing w:after="0"/>
        <w:ind w:left="4820"/>
        <w:rPr>
          <w:rStyle w:val="Typewriter"/>
          <w:rFonts w:ascii="Verdana" w:hAnsi="Verdana"/>
          <w:b w:val="0"/>
          <w:bCs/>
          <w:i/>
          <w:iCs/>
          <w:sz w:val="15"/>
        </w:rPr>
      </w:pPr>
    </w:p>
    <w:p w:rsidR="00D91E64" w:rsidRDefault="00D91E64" w:rsidP="00D91E64">
      <w:pPr>
        <w:pStyle w:val="Leipteksti"/>
        <w:spacing w:after="0"/>
        <w:rPr>
          <w:rStyle w:val="Typewriter"/>
          <w:rFonts w:ascii="Verdana" w:hAnsi="Verdana"/>
          <w:b w:val="0"/>
          <w:bCs/>
          <w:i/>
          <w:iCs/>
          <w:sz w:val="15"/>
        </w:rPr>
      </w:pPr>
      <w:r>
        <w:rPr>
          <w:rStyle w:val="Typewriter"/>
          <w:rFonts w:ascii="Verdana" w:hAnsi="Verdana"/>
          <w:bCs/>
          <w:i/>
          <w:iCs/>
          <w:sz w:val="15"/>
        </w:rPr>
        <w:t>SOPIJAPUOLET</w:t>
      </w:r>
    </w:p>
    <w:p w:rsidR="00EF48FD" w:rsidRPr="00D91E64" w:rsidRDefault="00EF48FD" w:rsidP="00D91E64">
      <w:pPr>
        <w:pStyle w:val="Leipteksti"/>
        <w:spacing w:after="0"/>
        <w:ind w:left="4820"/>
        <w:rPr>
          <w:rStyle w:val="Typewriter"/>
          <w:rFonts w:ascii="Verdana" w:hAnsi="Verdana"/>
          <w:b w:val="0"/>
          <w:i/>
          <w:iCs/>
          <w:sz w:val="15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892"/>
      </w:tblGrid>
      <w:tr w:rsidR="00EF48FD" w:rsidTr="00934419">
        <w:trPr>
          <w:trHeight w:hRule="exact" w:val="614"/>
        </w:trPr>
        <w:tc>
          <w:tcPr>
            <w:tcW w:w="4885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Tilaaja</w:t>
            </w:r>
          </w:p>
        </w:tc>
        <w:tc>
          <w:tcPr>
            <w:tcW w:w="4892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Tieisännöitsijä, yritys, Y-tunnus</w:t>
            </w:r>
          </w:p>
          <w:p w:rsidR="00D91E64" w:rsidRDefault="00D91E64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proofErr w:type="spellStart"/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Tapconet</w:t>
            </w:r>
            <w:proofErr w:type="spellEnd"/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 xml:space="preserve"> Oy</w:t>
            </w:r>
            <w:r w:rsidR="00B438A5"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, y-tunnus 1050076-2</w:t>
            </w:r>
          </w:p>
        </w:tc>
      </w:tr>
      <w:tr w:rsidR="00EF48FD" w:rsidTr="00934419">
        <w:trPr>
          <w:trHeight w:hRule="exact" w:val="614"/>
        </w:trPr>
        <w:tc>
          <w:tcPr>
            <w:tcW w:w="4885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Yhteyshenkilö</w:t>
            </w:r>
          </w:p>
        </w:tc>
        <w:tc>
          <w:tcPr>
            <w:tcW w:w="4892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Tieisännöitsijän nimi</w:t>
            </w:r>
          </w:p>
        </w:tc>
      </w:tr>
      <w:tr w:rsidR="00EF48FD" w:rsidTr="00934419">
        <w:trPr>
          <w:trHeight w:hRule="exact" w:val="614"/>
        </w:trPr>
        <w:tc>
          <w:tcPr>
            <w:tcW w:w="4885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Lähiosoite</w:t>
            </w:r>
          </w:p>
        </w:tc>
        <w:tc>
          <w:tcPr>
            <w:tcW w:w="4892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Lähiosoite</w:t>
            </w:r>
          </w:p>
          <w:p w:rsidR="00D91E64" w:rsidRDefault="00D91E64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Vähä-Koveron tie 25 B</w:t>
            </w:r>
          </w:p>
        </w:tc>
      </w:tr>
      <w:tr w:rsidR="00EF48FD" w:rsidTr="00934419">
        <w:trPr>
          <w:trHeight w:hRule="exact" w:val="614"/>
        </w:trPr>
        <w:tc>
          <w:tcPr>
            <w:tcW w:w="4885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Postinumero ja -toimipaikka</w:t>
            </w:r>
          </w:p>
        </w:tc>
        <w:tc>
          <w:tcPr>
            <w:tcW w:w="4892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Postinumero ja -toimipaikka</w:t>
            </w:r>
          </w:p>
          <w:p w:rsidR="00D91E64" w:rsidRDefault="00D91E64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34260 Terälahti</w:t>
            </w:r>
          </w:p>
        </w:tc>
      </w:tr>
      <w:tr w:rsidR="00EF48FD" w:rsidTr="00934419">
        <w:trPr>
          <w:trHeight w:hRule="exact" w:val="614"/>
        </w:trPr>
        <w:tc>
          <w:tcPr>
            <w:tcW w:w="4885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Puhelinnumerot</w:t>
            </w:r>
          </w:p>
        </w:tc>
        <w:tc>
          <w:tcPr>
            <w:tcW w:w="4892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Puhelinnumerot</w:t>
            </w:r>
          </w:p>
        </w:tc>
      </w:tr>
      <w:tr w:rsidR="00EF48FD" w:rsidTr="00934419">
        <w:trPr>
          <w:trHeight w:hRule="exact" w:val="614"/>
        </w:trPr>
        <w:tc>
          <w:tcPr>
            <w:tcW w:w="4885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Sähköpostiosoite</w:t>
            </w:r>
          </w:p>
        </w:tc>
        <w:tc>
          <w:tcPr>
            <w:tcW w:w="4892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Sähköpostiosoite</w:t>
            </w:r>
          </w:p>
          <w:p w:rsidR="00D91E64" w:rsidRDefault="00D91E64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toimisto@tapconet.fi</w:t>
            </w:r>
          </w:p>
        </w:tc>
      </w:tr>
    </w:tbl>
    <w:p w:rsidR="00EF48FD" w:rsidRDefault="00EF48FD">
      <w:pPr>
        <w:spacing w:before="0" w:after="60"/>
        <w:rPr>
          <w:rStyle w:val="Typewriter"/>
          <w:rFonts w:ascii="Verdana" w:hAnsi="Verdana"/>
          <w:bCs/>
          <w:i/>
          <w:iCs/>
          <w:sz w:val="15"/>
        </w:rPr>
      </w:pPr>
    </w:p>
    <w:p w:rsidR="00D91E64" w:rsidRDefault="00EF48FD">
      <w:pPr>
        <w:pStyle w:val="Leipteksti"/>
        <w:rPr>
          <w:rStyle w:val="Typewriter"/>
          <w:rFonts w:ascii="Verdana" w:hAnsi="Verdana"/>
          <w:bCs/>
          <w:i/>
          <w:iCs/>
          <w:sz w:val="15"/>
        </w:rPr>
      </w:pPr>
      <w:r>
        <w:rPr>
          <w:rStyle w:val="Typewriter"/>
          <w:rFonts w:ascii="Verdana" w:hAnsi="Verdana"/>
          <w:bCs/>
          <w:i/>
          <w:iCs/>
          <w:sz w:val="15"/>
        </w:rPr>
        <w:t>SOPIMUKSEN SISÄLTÖ JA</w:t>
      </w:r>
      <w:r w:rsidR="00111BAB">
        <w:rPr>
          <w:rStyle w:val="Typewriter"/>
          <w:rFonts w:ascii="Verdana" w:hAnsi="Verdana"/>
          <w:bCs/>
          <w:i/>
          <w:iCs/>
          <w:sz w:val="15"/>
        </w:rPr>
        <w:t xml:space="preserve"> VALITTU PALVELUPAKETTI</w:t>
      </w:r>
    </w:p>
    <w:p w:rsidR="00D91E64" w:rsidRDefault="00111BAB">
      <w:pPr>
        <w:pStyle w:val="Leipteksti"/>
        <w:rPr>
          <w:rStyle w:val="Typewriter"/>
          <w:rFonts w:ascii="Verdana" w:hAnsi="Verdana"/>
          <w:bCs/>
          <w:i/>
          <w:iCs/>
          <w:sz w:val="15"/>
        </w:rPr>
      </w:pPr>
      <w:r>
        <w:rPr>
          <w:rFonts w:ascii="Verdana" w:hAnsi="Verdana"/>
          <w:bCs/>
          <w:i/>
          <w:iCs/>
          <w:noProof/>
          <w:snapToGrid/>
          <w:sz w:val="15"/>
        </w:rPr>
        <w:drawing>
          <wp:inline distT="0" distB="0" distL="0" distR="0">
            <wp:extent cx="6434455" cy="3619131"/>
            <wp:effectExtent l="0" t="0" r="4445" b="63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157" cy="36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E64" w:rsidRDefault="00D91E64">
      <w:pPr>
        <w:pStyle w:val="Leipteksti"/>
        <w:rPr>
          <w:rStyle w:val="Typewriter"/>
          <w:rFonts w:ascii="Verdana" w:hAnsi="Verdana"/>
          <w:bCs/>
          <w:i/>
          <w:iCs/>
          <w:sz w:val="15"/>
        </w:rPr>
      </w:pPr>
    </w:p>
    <w:p w:rsidR="00D91E64" w:rsidRPr="00B438A5" w:rsidRDefault="00B438A5">
      <w:pPr>
        <w:pStyle w:val="Leipteksti"/>
        <w:rPr>
          <w:rStyle w:val="Typewriter"/>
          <w:rFonts w:ascii="Verdana" w:hAnsi="Verdana"/>
          <w:b w:val="0"/>
          <w:bCs/>
          <w:i/>
          <w:iCs/>
          <w:sz w:val="15"/>
        </w:rPr>
      </w:pPr>
      <w:r w:rsidRPr="00B438A5">
        <w:rPr>
          <w:rStyle w:val="Typewriter"/>
          <w:rFonts w:ascii="Verdana" w:hAnsi="Verdana"/>
          <w:b w:val="0"/>
          <w:bCs/>
          <w:i/>
          <w:iCs/>
          <w:sz w:val="15"/>
        </w:rPr>
        <w:t xml:space="preserve">Rastita valittu palvelupaketti </w:t>
      </w:r>
      <w:r w:rsidR="00934419">
        <w:rPr>
          <w:rStyle w:val="Typewriter"/>
          <w:rFonts w:ascii="Verdana" w:hAnsi="Verdana"/>
          <w:b w:val="0"/>
          <w:bCs/>
          <w:i/>
          <w:iCs/>
          <w:sz w:val="15"/>
        </w:rPr>
        <w:t xml:space="preserve">(perusmaksu ja hallinnointi- tai täyspaketti) </w:t>
      </w:r>
      <w:r w:rsidRPr="00B438A5">
        <w:rPr>
          <w:rStyle w:val="Typewriter"/>
          <w:rFonts w:ascii="Verdana" w:hAnsi="Verdana"/>
          <w:b w:val="0"/>
          <w:bCs/>
          <w:i/>
          <w:iCs/>
          <w:sz w:val="15"/>
        </w:rPr>
        <w:t xml:space="preserve">tai tuntiperustainen laskutus. </w:t>
      </w:r>
    </w:p>
    <w:p w:rsidR="00D91E64" w:rsidRDefault="00D91E64">
      <w:pPr>
        <w:pStyle w:val="Leipteksti"/>
        <w:rPr>
          <w:rStyle w:val="Typewriter"/>
          <w:rFonts w:ascii="Verdana" w:hAnsi="Verdana"/>
          <w:bCs/>
          <w:i/>
          <w:iCs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784"/>
      </w:tblGrid>
      <w:tr w:rsidR="00EF48FD" w:rsidTr="00934419">
        <w:trPr>
          <w:cantSplit/>
          <w:trHeight w:hRule="exact" w:val="1820"/>
        </w:trPr>
        <w:tc>
          <w:tcPr>
            <w:tcW w:w="9567" w:type="dxa"/>
            <w:gridSpan w:val="2"/>
          </w:tcPr>
          <w:p w:rsidR="00EF48FD" w:rsidRDefault="00B438A5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lastRenderedPageBreak/>
              <w:t>Työn sisällön erittely (ellei valmis palvelupaketti)</w:t>
            </w:r>
          </w:p>
        </w:tc>
      </w:tr>
      <w:tr w:rsidR="00EF48FD" w:rsidTr="00934419">
        <w:trPr>
          <w:trHeight w:hRule="exact" w:val="728"/>
        </w:trPr>
        <w:tc>
          <w:tcPr>
            <w:tcW w:w="9567" w:type="dxa"/>
            <w:gridSpan w:val="2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 xml:space="preserve">Kiinteä korvaus, korvausperuste, alv </w:t>
            </w:r>
          </w:p>
        </w:tc>
      </w:tr>
      <w:tr w:rsidR="00EF48FD" w:rsidTr="00934419">
        <w:trPr>
          <w:trHeight w:hRule="exact" w:val="728"/>
        </w:trPr>
        <w:tc>
          <w:tcPr>
            <w:tcW w:w="4783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Erikseen korvattavat muut kulut (tarvittaessa eri liite)</w:t>
            </w:r>
          </w:p>
        </w:tc>
        <w:tc>
          <w:tcPr>
            <w:tcW w:w="4784" w:type="dxa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Erikseen korvattavien muiden kulujen korvausperusteet, alv</w:t>
            </w:r>
          </w:p>
        </w:tc>
      </w:tr>
      <w:tr w:rsidR="00EF48FD" w:rsidTr="00934419">
        <w:trPr>
          <w:cantSplit/>
          <w:trHeight w:hRule="exact" w:val="1820"/>
        </w:trPr>
        <w:tc>
          <w:tcPr>
            <w:tcW w:w="9567" w:type="dxa"/>
            <w:gridSpan w:val="2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Erikseen korvattavat lisätehtävät (tarvittaessa eri liite)</w:t>
            </w:r>
          </w:p>
          <w:p w:rsidR="00934419" w:rsidRDefault="00934419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  <w:p w:rsidR="00934419" w:rsidRDefault="00934419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  <w:p w:rsidR="00934419" w:rsidRDefault="00934419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  <w:p w:rsidR="00934419" w:rsidRDefault="00934419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  <w:p w:rsidR="00934419" w:rsidRDefault="00934419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  <w:p w:rsidR="00934419" w:rsidRDefault="00934419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  <w:p w:rsidR="00934419" w:rsidRDefault="00934419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  <w:p w:rsidR="00934419" w:rsidRDefault="00934419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  <w:p w:rsidR="00934419" w:rsidRDefault="00934419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</w:tc>
      </w:tr>
      <w:tr w:rsidR="00EF48FD" w:rsidTr="00934419">
        <w:trPr>
          <w:cantSplit/>
          <w:trHeight w:hRule="exact" w:val="728"/>
        </w:trPr>
        <w:tc>
          <w:tcPr>
            <w:tcW w:w="9567" w:type="dxa"/>
            <w:gridSpan w:val="2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Erikseen korvattavien lisätehtävien korvausperusteet, alv</w:t>
            </w:r>
          </w:p>
        </w:tc>
      </w:tr>
      <w:tr w:rsidR="00EF48FD" w:rsidTr="00934419">
        <w:trPr>
          <w:cantSplit/>
          <w:trHeight w:hRule="exact" w:val="728"/>
        </w:trPr>
        <w:tc>
          <w:tcPr>
            <w:tcW w:w="9567" w:type="dxa"/>
            <w:gridSpan w:val="2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Korvausten maksuehdot</w:t>
            </w:r>
          </w:p>
        </w:tc>
      </w:tr>
    </w:tbl>
    <w:p w:rsidR="00EF48FD" w:rsidRDefault="00EF48FD">
      <w:pPr>
        <w:spacing w:before="0" w:after="60"/>
        <w:rPr>
          <w:rStyle w:val="Typewriter"/>
          <w:rFonts w:ascii="Verdana" w:hAnsi="Verdana"/>
          <w:bCs/>
          <w:i/>
          <w:iCs/>
          <w:sz w:val="15"/>
        </w:rPr>
      </w:pPr>
    </w:p>
    <w:p w:rsidR="00EF48FD" w:rsidRDefault="00EF48FD">
      <w:pPr>
        <w:pStyle w:val="Leipteksti"/>
        <w:rPr>
          <w:rStyle w:val="Typewriter"/>
          <w:rFonts w:ascii="Verdana" w:hAnsi="Verdana"/>
          <w:bCs/>
          <w:i/>
          <w:iCs/>
          <w:sz w:val="15"/>
        </w:rPr>
      </w:pPr>
      <w:r>
        <w:rPr>
          <w:rStyle w:val="Typewriter"/>
          <w:rFonts w:ascii="Verdana" w:hAnsi="Verdana"/>
          <w:bCs/>
          <w:i/>
          <w:iCs/>
          <w:sz w:val="15"/>
        </w:rPr>
        <w:t xml:space="preserve">SOPIMUKSEN VOIMASSAOLO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798"/>
      </w:tblGrid>
      <w:tr w:rsidR="00EF48FD" w:rsidTr="00934419">
        <w:trPr>
          <w:trHeight w:hRule="exact" w:val="600"/>
        </w:trPr>
        <w:tc>
          <w:tcPr>
            <w:tcW w:w="4800" w:type="dxa"/>
            <w:vAlign w:val="center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instrText xml:space="preserve"> FORMCHECKBOX </w:instrText>
            </w:r>
            <w:r w:rsidR="00303C77"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r>
            <w:r w:rsidR="00303C77"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fldChar w:fldCharType="separate"/>
            </w: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fldChar w:fldCharType="end"/>
            </w:r>
            <w:bookmarkEnd w:id="1"/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 xml:space="preserve"> voimassa toistaiseksi, irtisanomisaika                       kk </w:t>
            </w:r>
            <w:r>
              <w:rPr>
                <w:rStyle w:val="Typewriter"/>
                <w:rFonts w:ascii="Verdana" w:hAnsi="Verdana"/>
                <w:bCs/>
                <w:i/>
                <w:iCs/>
                <w:sz w:val="15"/>
                <w:vertAlign w:val="superscript"/>
              </w:rPr>
              <w:t>1)</w:t>
            </w:r>
          </w:p>
        </w:tc>
        <w:tc>
          <w:tcPr>
            <w:tcW w:w="4797" w:type="dxa"/>
            <w:vAlign w:val="center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instrText xml:space="preserve"> FORMCHECKBOX </w:instrText>
            </w:r>
            <w:r w:rsidR="00303C77"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r>
            <w:r w:rsidR="00303C77"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fldChar w:fldCharType="separate"/>
            </w: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fldChar w:fldCharType="end"/>
            </w: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 xml:space="preserve"> määräaikainen, alkaa   </w:t>
            </w:r>
            <w:proofErr w:type="gramStart"/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 xml:space="preserve">  .</w:t>
            </w:r>
            <w:proofErr w:type="gramEnd"/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 xml:space="preserve">     20    </w:t>
            </w:r>
            <w:proofErr w:type="gramStart"/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 xml:space="preserve">  ,</w:t>
            </w:r>
            <w:proofErr w:type="gramEnd"/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 xml:space="preserve"> päättyy      .     20    </w:t>
            </w:r>
          </w:p>
        </w:tc>
      </w:tr>
      <w:tr w:rsidR="00EF48FD" w:rsidTr="00934419">
        <w:trPr>
          <w:trHeight w:hRule="exact" w:val="600"/>
        </w:trPr>
        <w:tc>
          <w:tcPr>
            <w:tcW w:w="4800" w:type="dxa"/>
            <w:vAlign w:val="center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instrText xml:space="preserve"> FORMCHECKBOX </w:instrText>
            </w:r>
            <w:r w:rsidR="00303C77"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r>
            <w:r w:rsidR="00303C77"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fldChar w:fldCharType="separate"/>
            </w: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fldChar w:fldCharType="end"/>
            </w: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 xml:space="preserve"> työn oltava valmis                                          mennessä </w:t>
            </w:r>
          </w:p>
        </w:tc>
        <w:tc>
          <w:tcPr>
            <w:tcW w:w="4797" w:type="dxa"/>
            <w:vAlign w:val="center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instrText xml:space="preserve"> FORMCHECKBOX </w:instrText>
            </w:r>
            <w:r w:rsidR="00303C77"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r>
            <w:r w:rsidR="00303C77"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fldChar w:fldCharType="separate"/>
            </w: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fldChar w:fldCharType="end"/>
            </w: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 xml:space="preserve"> työ jatkuu, kunnes</w:t>
            </w:r>
          </w:p>
        </w:tc>
      </w:tr>
      <w:tr w:rsidR="00EF48FD" w:rsidTr="00934419">
        <w:trPr>
          <w:trHeight w:hRule="exact" w:val="600"/>
        </w:trPr>
        <w:tc>
          <w:tcPr>
            <w:tcW w:w="9598" w:type="dxa"/>
            <w:gridSpan w:val="2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Muut ehdot</w:t>
            </w:r>
          </w:p>
        </w:tc>
      </w:tr>
    </w:tbl>
    <w:p w:rsidR="00EF48FD" w:rsidRDefault="00EF48FD">
      <w:pPr>
        <w:tabs>
          <w:tab w:val="left" w:pos="4536"/>
          <w:tab w:val="left" w:pos="5812"/>
        </w:tabs>
        <w:spacing w:before="0" w:after="60"/>
        <w:rPr>
          <w:rStyle w:val="Typewriter"/>
          <w:rFonts w:ascii="Verdana" w:hAnsi="Verdana"/>
          <w:b/>
          <w:bCs/>
          <w:i/>
          <w:iCs/>
          <w:sz w:val="15"/>
        </w:rPr>
      </w:pPr>
    </w:p>
    <w:p w:rsidR="00EF48FD" w:rsidRDefault="00EF48FD">
      <w:pPr>
        <w:pStyle w:val="Leipteksti"/>
        <w:rPr>
          <w:rStyle w:val="Typewriter"/>
          <w:rFonts w:ascii="Verdana" w:hAnsi="Verdana"/>
          <w:bCs/>
          <w:i/>
          <w:iCs/>
          <w:sz w:val="15"/>
        </w:rPr>
      </w:pPr>
      <w:r>
        <w:rPr>
          <w:rStyle w:val="Typewriter"/>
          <w:rFonts w:ascii="Verdana" w:hAnsi="Verdana"/>
          <w:bCs/>
          <w:i/>
          <w:iCs/>
          <w:sz w:val="15"/>
        </w:rPr>
        <w:t>ALLEKIRJOITUKSET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21"/>
      </w:tblGrid>
      <w:tr w:rsidR="00EF48FD" w:rsidTr="00934419">
        <w:trPr>
          <w:cantSplit/>
          <w:trHeight w:hRule="exact" w:val="362"/>
        </w:trPr>
        <w:tc>
          <w:tcPr>
            <w:tcW w:w="9657" w:type="dxa"/>
            <w:gridSpan w:val="3"/>
            <w:vAlign w:val="center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Tätä sopimusta on laadittu kaksi samansisältöistä kappaletta, yksi kummallekin sopijaosapuolelle.</w:t>
            </w:r>
          </w:p>
        </w:tc>
      </w:tr>
      <w:tr w:rsidR="00EF48FD" w:rsidTr="00934419">
        <w:trPr>
          <w:cantSplit/>
          <w:trHeight w:hRule="exact" w:val="724"/>
        </w:trPr>
        <w:tc>
          <w:tcPr>
            <w:tcW w:w="9657" w:type="dxa"/>
            <w:gridSpan w:val="3"/>
            <w:vAlign w:val="center"/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Paikka ja aika</w:t>
            </w:r>
          </w:p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</w:tc>
      </w:tr>
      <w:tr w:rsidR="00EF48FD" w:rsidTr="00934419">
        <w:trPr>
          <w:cantSplit/>
          <w:trHeight w:hRule="exact" w:val="724"/>
        </w:trPr>
        <w:tc>
          <w:tcPr>
            <w:tcW w:w="3218" w:type="dxa"/>
            <w:tcBorders>
              <w:bottom w:val="single" w:sz="4" w:space="0" w:color="auto"/>
            </w:tcBorders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Tilaajan edustaja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 xml:space="preserve">Tilaajan toinen edustaja 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Tieisännöitsijä</w:t>
            </w:r>
          </w:p>
        </w:tc>
      </w:tr>
      <w:tr w:rsidR="00EF48FD" w:rsidTr="00934419">
        <w:trPr>
          <w:cantSplit/>
          <w:trHeight w:hRule="exact" w:val="724"/>
        </w:trPr>
        <w:tc>
          <w:tcPr>
            <w:tcW w:w="3218" w:type="dxa"/>
            <w:tcBorders>
              <w:bottom w:val="single" w:sz="4" w:space="0" w:color="auto"/>
            </w:tcBorders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EF48FD" w:rsidRDefault="00EF48FD">
            <w:pPr>
              <w:spacing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</w:p>
        </w:tc>
      </w:tr>
      <w:tr w:rsidR="00EF48FD" w:rsidTr="00934419">
        <w:trPr>
          <w:cantSplit/>
          <w:trHeight w:hRule="exact" w:val="724"/>
        </w:trPr>
        <w:tc>
          <w:tcPr>
            <w:tcW w:w="3218" w:type="dxa"/>
            <w:tcBorders>
              <w:bottom w:val="single" w:sz="4" w:space="0" w:color="auto"/>
            </w:tcBorders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Nimenselvennys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Nimenselvennys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EF48FD" w:rsidRDefault="00EF48FD">
            <w:pPr>
              <w:spacing w:before="0" w:after="60"/>
              <w:rPr>
                <w:rStyle w:val="Typewriter"/>
                <w:rFonts w:ascii="Verdana" w:hAnsi="Verdana"/>
                <w:bCs/>
                <w:i/>
                <w:iCs/>
                <w:sz w:val="15"/>
              </w:rPr>
            </w:pPr>
            <w:r>
              <w:rPr>
                <w:rStyle w:val="Typewriter"/>
                <w:rFonts w:ascii="Verdana" w:hAnsi="Verdana"/>
                <w:bCs/>
                <w:i/>
                <w:iCs/>
                <w:sz w:val="15"/>
              </w:rPr>
              <w:t>Nimenselvennys</w:t>
            </w:r>
          </w:p>
        </w:tc>
      </w:tr>
    </w:tbl>
    <w:p w:rsidR="00EF48FD" w:rsidRDefault="00EF48FD">
      <w:pPr>
        <w:tabs>
          <w:tab w:val="left" w:pos="4536"/>
          <w:tab w:val="left" w:pos="5812"/>
        </w:tabs>
        <w:spacing w:before="0" w:after="60"/>
        <w:rPr>
          <w:rStyle w:val="Typewriter"/>
          <w:rFonts w:ascii="Verdana" w:hAnsi="Verdana"/>
          <w:b/>
          <w:bCs/>
          <w:i/>
          <w:iCs/>
          <w:sz w:val="15"/>
        </w:rPr>
      </w:pPr>
    </w:p>
    <w:p w:rsidR="00EF48FD" w:rsidRDefault="00EF48FD">
      <w:pPr>
        <w:tabs>
          <w:tab w:val="left" w:pos="4536"/>
          <w:tab w:val="left" w:pos="5812"/>
        </w:tabs>
        <w:spacing w:before="0" w:after="60"/>
        <w:rPr>
          <w:rStyle w:val="Typewriter"/>
          <w:rFonts w:ascii="Verdana" w:hAnsi="Verdana"/>
          <w:b/>
          <w:bCs/>
          <w:i/>
          <w:iCs/>
          <w:sz w:val="15"/>
        </w:rPr>
      </w:pPr>
    </w:p>
    <w:p w:rsidR="00EF48FD" w:rsidRDefault="00EF48FD">
      <w:pPr>
        <w:tabs>
          <w:tab w:val="left" w:pos="4536"/>
          <w:tab w:val="left" w:pos="5812"/>
        </w:tabs>
        <w:spacing w:before="0" w:after="60"/>
        <w:rPr>
          <w:rStyle w:val="Typewriter"/>
          <w:rFonts w:ascii="Verdana" w:hAnsi="Verdana"/>
          <w:i/>
          <w:iCs/>
          <w:sz w:val="12"/>
        </w:rPr>
      </w:pPr>
      <w:r>
        <w:rPr>
          <w:rStyle w:val="Typewriter"/>
          <w:rFonts w:ascii="Verdana" w:hAnsi="Verdana"/>
          <w:i/>
          <w:iCs/>
          <w:sz w:val="12"/>
        </w:rPr>
        <w:t>1) Toimitsijamiestehtävästä irtisanominen/irtisanoutuminen edellyttää aina tiekunnan kokouspäätöstä.</w:t>
      </w:r>
    </w:p>
    <w:p w:rsidR="00EF48FD" w:rsidRDefault="00EF48FD">
      <w:pPr>
        <w:tabs>
          <w:tab w:val="left" w:pos="4536"/>
          <w:tab w:val="left" w:pos="5812"/>
        </w:tabs>
        <w:spacing w:before="0" w:after="60"/>
        <w:rPr>
          <w:rStyle w:val="Typewriter"/>
          <w:rFonts w:ascii="Verdana" w:hAnsi="Verdana"/>
          <w:i/>
          <w:iCs/>
          <w:sz w:val="12"/>
        </w:rPr>
      </w:pPr>
      <w:r>
        <w:rPr>
          <w:rStyle w:val="Typewriter"/>
          <w:rFonts w:ascii="Verdana" w:hAnsi="Verdana"/>
          <w:i/>
          <w:iCs/>
          <w:sz w:val="12"/>
        </w:rPr>
        <w:t>Sopimusta voidaan tarkistaa tiekunnan kokouksen päätöksellä. Hoitokunnan tai toimitsijamiehen omalla päätöksellään tieisännöitsijältä ostamien asiantuntijapalvelujen osalta tarkistaminen voidaan kuitenkin tehdä ilman tiekunnan kokousta.</w:t>
      </w:r>
    </w:p>
    <w:p w:rsidR="00EF48FD" w:rsidRDefault="00EF48FD">
      <w:pPr>
        <w:tabs>
          <w:tab w:val="left" w:pos="4536"/>
          <w:tab w:val="left" w:pos="5812"/>
        </w:tabs>
        <w:spacing w:before="0" w:after="60"/>
        <w:rPr>
          <w:rStyle w:val="Typewriter"/>
          <w:rFonts w:ascii="Verdana" w:hAnsi="Verdana"/>
          <w:i/>
          <w:iCs/>
          <w:sz w:val="12"/>
        </w:rPr>
      </w:pPr>
      <w:r>
        <w:rPr>
          <w:rStyle w:val="Typewriter"/>
          <w:rFonts w:ascii="Verdana" w:hAnsi="Verdana"/>
          <w:i/>
          <w:iCs/>
          <w:sz w:val="12"/>
        </w:rPr>
        <w:t xml:space="preserve">Sopimusta ei voida siirtää kolmannelle osapuolelle. </w:t>
      </w:r>
    </w:p>
    <w:p w:rsidR="00EF48FD" w:rsidRDefault="00EF48FD">
      <w:pPr>
        <w:tabs>
          <w:tab w:val="left" w:pos="4536"/>
          <w:tab w:val="left" w:pos="5812"/>
        </w:tabs>
        <w:spacing w:before="0" w:after="60"/>
        <w:rPr>
          <w:rStyle w:val="Typewriter"/>
          <w:rFonts w:ascii="Verdana" w:hAnsi="Verdana"/>
          <w:i/>
          <w:iCs/>
          <w:sz w:val="12"/>
        </w:rPr>
      </w:pPr>
      <w:r>
        <w:rPr>
          <w:rStyle w:val="Typewriter"/>
          <w:rFonts w:ascii="Verdana" w:hAnsi="Verdana"/>
          <w:i/>
          <w:iCs/>
          <w:sz w:val="12"/>
        </w:rPr>
        <w:t>Sopimusta koskevat erimielisyydet, joista ei päästä neuvottelutulokseen, ratkaistaan tilaajan kotipaikan käräjäoikeudessa.</w:t>
      </w:r>
    </w:p>
    <w:p w:rsidR="00EF48FD" w:rsidRDefault="00EF48FD">
      <w:pPr>
        <w:tabs>
          <w:tab w:val="left" w:pos="4536"/>
          <w:tab w:val="left" w:pos="5812"/>
        </w:tabs>
        <w:spacing w:before="0" w:after="60"/>
        <w:rPr>
          <w:rStyle w:val="Typewriter"/>
          <w:rFonts w:ascii="Verdana" w:hAnsi="Verdana"/>
          <w:i/>
          <w:iCs/>
          <w:sz w:val="12"/>
        </w:rPr>
      </w:pPr>
    </w:p>
    <w:sectPr w:rsidR="00EF48FD">
      <w:footerReference w:type="default" r:id="rId9"/>
      <w:pgSz w:w="11906" w:h="16838"/>
      <w:pgMar w:top="1134" w:right="1134" w:bottom="1134" w:left="1134" w:header="17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C77" w:rsidRDefault="00303C77" w:rsidP="00EF48FD">
      <w:pPr>
        <w:spacing w:before="0" w:after="0"/>
      </w:pPr>
      <w:r>
        <w:separator/>
      </w:r>
    </w:p>
  </w:endnote>
  <w:endnote w:type="continuationSeparator" w:id="0">
    <w:p w:rsidR="00303C77" w:rsidRDefault="00303C77" w:rsidP="00EF48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FD" w:rsidRDefault="00664825">
    <w:pPr>
      <w:pStyle w:val="Alatunniste"/>
      <w:tabs>
        <w:tab w:val="clear" w:pos="4819"/>
        <w:tab w:val="clear" w:pos="9638"/>
      </w:tabs>
      <w:spacing w:before="0"/>
      <w:jc w:val="right"/>
      <w:rPr>
        <w:rFonts w:ascii="Verdana" w:hAnsi="Verdana"/>
        <w:i/>
        <w:iCs/>
        <w:sz w:val="12"/>
      </w:rPr>
    </w:pPr>
    <w:r>
      <w:rPr>
        <w:i/>
        <w:iCs/>
        <w:noProof/>
        <w:snapToGrid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-100965</wp:posOffset>
          </wp:positionV>
          <wp:extent cx="1050925" cy="37020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8FD">
      <w:rPr>
        <w:rFonts w:ascii="Verdana" w:hAnsi="Verdana"/>
        <w:i/>
        <w:iCs/>
        <w:sz w:val="12"/>
      </w:rPr>
      <w:t>Tieisännöitsijäsopimukset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C77" w:rsidRDefault="00303C77" w:rsidP="00EF48FD">
      <w:pPr>
        <w:spacing w:before="0" w:after="0"/>
      </w:pPr>
      <w:r>
        <w:separator/>
      </w:r>
    </w:p>
  </w:footnote>
  <w:footnote w:type="continuationSeparator" w:id="0">
    <w:p w:rsidR="00303C77" w:rsidRDefault="00303C77" w:rsidP="00EF48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3C83"/>
    <w:multiLevelType w:val="singleLevel"/>
    <w:tmpl w:val="7C98483E"/>
    <w:lvl w:ilvl="0">
      <w:start w:val="7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321278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8D270B"/>
    <w:multiLevelType w:val="singleLevel"/>
    <w:tmpl w:val="27B80E7C"/>
    <w:lvl w:ilvl="0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AA4FBF"/>
    <w:multiLevelType w:val="hybridMultilevel"/>
    <w:tmpl w:val="30A6B404"/>
    <w:lvl w:ilvl="0" w:tplc="040B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085264E"/>
    <w:multiLevelType w:val="hybridMultilevel"/>
    <w:tmpl w:val="84CE6C14"/>
    <w:lvl w:ilvl="0" w:tplc="040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0DEA"/>
    <w:multiLevelType w:val="hybridMultilevel"/>
    <w:tmpl w:val="E6A4BBC8"/>
    <w:lvl w:ilvl="0" w:tplc="81A4D2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3385E"/>
    <w:multiLevelType w:val="hybridMultilevel"/>
    <w:tmpl w:val="3828BF00"/>
    <w:lvl w:ilvl="0" w:tplc="040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370DA0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D55C37"/>
    <w:multiLevelType w:val="singleLevel"/>
    <w:tmpl w:val="22F8F2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7263FB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C615FA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DF26C9"/>
    <w:multiLevelType w:val="hybridMultilevel"/>
    <w:tmpl w:val="3B9675A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6C5C"/>
    <w:multiLevelType w:val="singleLevel"/>
    <w:tmpl w:val="B2DC3CB2"/>
    <w:lvl w:ilvl="0">
      <w:start w:val="1"/>
      <w:numFmt w:val="bullet"/>
      <w:lvlText w:val="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3" w15:restartNumberingAfterBreak="0">
    <w:nsid w:val="5FFF00D9"/>
    <w:multiLevelType w:val="singleLevel"/>
    <w:tmpl w:val="5C7A21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765A26"/>
    <w:multiLevelType w:val="singleLevel"/>
    <w:tmpl w:val="5C882AB8"/>
    <w:lvl w:ilvl="0">
      <w:start w:val="3"/>
      <w:numFmt w:val="bullet"/>
      <w:lvlText w:val="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EE35C54"/>
    <w:multiLevelType w:val="singleLevel"/>
    <w:tmpl w:val="9BF24328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B13C73"/>
    <w:multiLevelType w:val="hybridMultilevel"/>
    <w:tmpl w:val="81ECB1D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D5305"/>
    <w:multiLevelType w:val="hybridMultilevel"/>
    <w:tmpl w:val="6F0C863C"/>
    <w:lvl w:ilvl="0" w:tplc="040B0001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8" w15:restartNumberingAfterBreak="0">
    <w:nsid w:val="7B8029B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5"/>
  </w:num>
  <w:num w:numId="5">
    <w:abstractNumId w:val="7"/>
  </w:num>
  <w:num w:numId="6">
    <w:abstractNumId w:val="14"/>
  </w:num>
  <w:num w:numId="7">
    <w:abstractNumId w:val="2"/>
  </w:num>
  <w:num w:numId="8">
    <w:abstractNumId w:val="0"/>
  </w:num>
  <w:num w:numId="9">
    <w:abstractNumId w:val="1"/>
  </w:num>
  <w:num w:numId="10">
    <w:abstractNumId w:val="18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  <w:num w:numId="15">
    <w:abstractNumId w:val="6"/>
  </w:num>
  <w:num w:numId="16">
    <w:abstractNumId w:val="16"/>
  </w:num>
  <w:num w:numId="17">
    <w:abstractNumId w:val="11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3C"/>
    <w:rsid w:val="000016E6"/>
    <w:rsid w:val="000C0F19"/>
    <w:rsid w:val="00111BAB"/>
    <w:rsid w:val="001F64A9"/>
    <w:rsid w:val="002C1142"/>
    <w:rsid w:val="00303C77"/>
    <w:rsid w:val="00664825"/>
    <w:rsid w:val="00670F85"/>
    <w:rsid w:val="0073013C"/>
    <w:rsid w:val="00934419"/>
    <w:rsid w:val="00B438A5"/>
    <w:rsid w:val="00BA1785"/>
    <w:rsid w:val="00C4603C"/>
    <w:rsid w:val="00D77570"/>
    <w:rsid w:val="00D91E64"/>
    <w:rsid w:val="00E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002AEE"/>
  <w15:chartTrackingRefBased/>
  <w15:docId w15:val="{14E8A6ED-EC21-411B-903C-09BEA86E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pacing w:before="100" w:after="100"/>
    </w:pPr>
    <w:rPr>
      <w:snapToGrid w:val="0"/>
      <w:color w:val="000000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0" w:after="60"/>
      <w:outlineLvl w:val="1"/>
    </w:pPr>
    <w:rPr>
      <w:rFonts w:ascii="Poster Bodoni" w:hAnsi="Poster Bodoni"/>
      <w:sz w:val="28"/>
    </w:rPr>
  </w:style>
  <w:style w:type="paragraph" w:styleId="Otsikko3">
    <w:name w:val="heading 3"/>
    <w:basedOn w:val="Normaali"/>
    <w:next w:val="Normaali"/>
    <w:qFormat/>
    <w:pPr>
      <w:keepNext/>
      <w:spacing w:before="0" w:after="60"/>
      <w:jc w:val="center"/>
      <w:outlineLvl w:val="2"/>
    </w:pPr>
    <w:rPr>
      <w:bCs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initionTerm">
    <w:name w:val="Definition Term"/>
    <w:basedOn w:val="Normaali"/>
    <w:next w:val="DefinitionList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ali"/>
    <w:next w:val="DefinitionTerm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ali"/>
    <w:next w:val="Normaali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ali"/>
    <w:next w:val="Normaali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ali"/>
    <w:next w:val="Normaali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ali"/>
    <w:next w:val="Normaali"/>
    <w:pPr>
      <w:keepNext/>
      <w:outlineLvl w:val="4"/>
    </w:pPr>
    <w:rPr>
      <w:b/>
      <w:color w:val="auto"/>
    </w:rPr>
  </w:style>
  <w:style w:type="paragraph" w:customStyle="1" w:styleId="H5">
    <w:name w:val="H5"/>
    <w:basedOn w:val="Normaali"/>
    <w:next w:val="Normaali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ali"/>
    <w:next w:val="Normaali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ali"/>
    <w:next w:val="Normaali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ali"/>
    <w:pPr>
      <w:ind w:left="360" w:right="360"/>
    </w:pPr>
    <w:rPr>
      <w:color w:val="auto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Korostus">
    <w:name w:val="Emphasis"/>
    <w:qFormat/>
    <w:rPr>
      <w:i/>
    </w:rPr>
  </w:style>
  <w:style w:type="character" w:styleId="Hyperlinkki">
    <w:name w:val="Hyperlink"/>
    <w:semiHidden/>
    <w:rPr>
      <w:color w:val="000080"/>
      <w:u w:val="single"/>
    </w:rPr>
  </w:style>
  <w:style w:type="character" w:styleId="AvattuHyperlinkki">
    <w:name w:val="FollowedHyperlink"/>
    <w:semiHidden/>
    <w:rPr>
      <w:color w:val="0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ali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customStyle="1" w:styleId="z-BottomofForm">
    <w:name w:val="z-Bottom of Form"/>
    <w:next w:val="Normaali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ali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Voimakas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Leipteksti">
    <w:name w:val="Body Text"/>
    <w:basedOn w:val="Normaali"/>
    <w:semiHidden/>
    <w:pPr>
      <w:spacing w:before="0" w:after="60"/>
    </w:pPr>
    <w:rPr>
      <w:b/>
      <w:sz w:val="32"/>
    </w:rPr>
  </w:style>
  <w:style w:type="paragraph" w:styleId="Sisennettyleipteksti">
    <w:name w:val="Body Text Indent"/>
    <w:basedOn w:val="Normaali"/>
    <w:semiHidden/>
    <w:pPr>
      <w:spacing w:before="0" w:after="60"/>
      <w:ind w:left="426"/>
    </w:pPr>
    <w:rPr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Tiekuntakysely 2001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Tiekuntakysely 2001</dc:title>
  <dc:subject/>
  <dc:creator>Esko Hämäläinen</dc:creator>
  <cp:keywords/>
  <cp:lastModifiedBy>Eeva</cp:lastModifiedBy>
  <cp:revision>4</cp:revision>
  <cp:lastPrinted>2019-05-16T19:49:00Z</cp:lastPrinted>
  <dcterms:created xsi:type="dcterms:W3CDTF">2019-05-16T19:49:00Z</dcterms:created>
  <dcterms:modified xsi:type="dcterms:W3CDTF">2019-05-24T05:16:00Z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Body_0_1_0">
    <vt:lpwstr>ALINK="#034CA2"</vt:lpwstr>
  </property>
</Properties>
</file>